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823" w:rsidRPr="00EC0DC4" w:rsidRDefault="008E4823" w:rsidP="008E4823">
      <w:pPr>
        <w:shd w:val="clear" w:color="auto" w:fill="FFFFFF"/>
        <w:jc w:val="center"/>
        <w:rPr>
          <w:rFonts w:eastAsia="Times New Roman"/>
          <w:color w:val="000000"/>
        </w:rPr>
      </w:pPr>
      <w:r w:rsidRPr="00EC0DC4">
        <w:rPr>
          <w:rFonts w:eastAsia="Times New Roman"/>
          <w:b/>
          <w:bCs/>
          <w:color w:val="000000"/>
        </w:rPr>
        <w:t>План работы по профилактике жестокого обращения</w:t>
      </w:r>
    </w:p>
    <w:p w:rsidR="008E4823" w:rsidRPr="00EC0DC4" w:rsidRDefault="008E4823" w:rsidP="008E4823">
      <w:pPr>
        <w:shd w:val="clear" w:color="auto" w:fill="FFFFFF"/>
        <w:jc w:val="center"/>
        <w:rPr>
          <w:rFonts w:eastAsia="Times New Roman"/>
          <w:color w:val="000000"/>
        </w:rPr>
      </w:pPr>
      <w:r w:rsidRPr="00EC0DC4">
        <w:rPr>
          <w:rFonts w:eastAsia="Times New Roman"/>
          <w:b/>
          <w:bCs/>
          <w:color w:val="000000"/>
        </w:rPr>
        <w:t>в отношении несовершеннолетних</w:t>
      </w:r>
    </w:p>
    <w:p w:rsidR="008E4823" w:rsidRPr="00EC0DC4" w:rsidRDefault="008E4823" w:rsidP="008E4823">
      <w:pPr>
        <w:shd w:val="clear" w:color="auto" w:fill="FFFFFF"/>
        <w:jc w:val="center"/>
        <w:rPr>
          <w:rFonts w:eastAsia="Times New Roman"/>
          <w:color w:val="000000"/>
        </w:rPr>
      </w:pPr>
      <w:r w:rsidRPr="00EC0DC4">
        <w:rPr>
          <w:rFonts w:eastAsia="Times New Roman"/>
          <w:b/>
          <w:bCs/>
          <w:color w:val="000000"/>
        </w:rPr>
        <w:t>на 201</w:t>
      </w:r>
      <w:r>
        <w:rPr>
          <w:rFonts w:eastAsia="Times New Roman"/>
          <w:b/>
          <w:bCs/>
          <w:color w:val="000000"/>
        </w:rPr>
        <w:t>9</w:t>
      </w:r>
      <w:r w:rsidRPr="00EC0DC4">
        <w:rPr>
          <w:rFonts w:eastAsia="Times New Roman"/>
          <w:b/>
          <w:bCs/>
          <w:color w:val="000000"/>
        </w:rPr>
        <w:t>-20</w:t>
      </w:r>
      <w:r>
        <w:rPr>
          <w:rFonts w:eastAsia="Times New Roman"/>
          <w:b/>
          <w:bCs/>
          <w:color w:val="000000"/>
        </w:rPr>
        <w:t>20</w:t>
      </w:r>
      <w:r w:rsidRPr="00EC0DC4">
        <w:rPr>
          <w:rFonts w:eastAsia="Times New Roman"/>
          <w:b/>
          <w:bCs/>
          <w:color w:val="000000"/>
        </w:rPr>
        <w:t xml:space="preserve"> учебный год</w:t>
      </w:r>
    </w:p>
    <w:p w:rsidR="008E4823" w:rsidRPr="00EC0DC4" w:rsidRDefault="008E4823" w:rsidP="008E4823">
      <w:pPr>
        <w:shd w:val="clear" w:color="auto" w:fill="FFFFFF"/>
        <w:jc w:val="both"/>
        <w:rPr>
          <w:rFonts w:eastAsia="Times New Roman"/>
          <w:color w:val="000000"/>
        </w:rPr>
      </w:pPr>
      <w:r w:rsidRPr="00EC0DC4">
        <w:rPr>
          <w:rFonts w:eastAsia="Times New Roman"/>
          <w:b/>
          <w:bCs/>
          <w:color w:val="000000"/>
        </w:rPr>
        <w:t>Цели:</w:t>
      </w:r>
    </w:p>
    <w:p w:rsidR="008E4823" w:rsidRPr="00EC0DC4" w:rsidRDefault="008E4823" w:rsidP="008E482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/>
          <w:color w:val="000000"/>
        </w:rPr>
      </w:pPr>
      <w:r w:rsidRPr="00EC0DC4">
        <w:rPr>
          <w:rFonts w:eastAsia="Times New Roman"/>
          <w:color w:val="000000"/>
        </w:rPr>
        <w:t>Формирование у школьников толерантности, гуманности и уважения к правам человека.</w:t>
      </w:r>
    </w:p>
    <w:p w:rsidR="008E4823" w:rsidRPr="00EC0DC4" w:rsidRDefault="008E4823" w:rsidP="008E48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</w:rPr>
      </w:pPr>
      <w:r w:rsidRPr="00EC0DC4">
        <w:rPr>
          <w:rFonts w:eastAsia="Times New Roman"/>
          <w:color w:val="000000"/>
        </w:rPr>
        <w:t>Формирование у детей адекватных представлений о правах человека и правилах поведения в опасных ситуациях.</w:t>
      </w:r>
    </w:p>
    <w:p w:rsidR="008E4823" w:rsidRPr="00EC0DC4" w:rsidRDefault="008E4823" w:rsidP="008E48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</w:rPr>
      </w:pPr>
      <w:r w:rsidRPr="00EC0DC4">
        <w:rPr>
          <w:rFonts w:eastAsia="Times New Roman"/>
          <w:color w:val="000000"/>
        </w:rPr>
        <w:t>Предупреждение случаев жестокого обращения и насилия в отношении несовершеннолетних в семье.</w:t>
      </w:r>
    </w:p>
    <w:p w:rsidR="008E4823" w:rsidRPr="00EC0DC4" w:rsidRDefault="008E4823" w:rsidP="008E4823">
      <w:pPr>
        <w:shd w:val="clear" w:color="auto" w:fill="FFFFFF"/>
        <w:spacing w:after="167"/>
        <w:jc w:val="both"/>
        <w:rPr>
          <w:rFonts w:eastAsia="Times New Roman"/>
          <w:color w:val="000000"/>
        </w:rPr>
      </w:pPr>
      <w:r w:rsidRPr="00EC0DC4">
        <w:rPr>
          <w:rFonts w:eastAsia="Times New Roman"/>
          <w:b/>
          <w:bCs/>
          <w:color w:val="000000"/>
        </w:rPr>
        <w:t>Задачи:</w:t>
      </w:r>
    </w:p>
    <w:p w:rsidR="008E4823" w:rsidRPr="00EC0DC4" w:rsidRDefault="008E4823" w:rsidP="008E4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</w:rPr>
      </w:pPr>
      <w:r w:rsidRPr="00EC0DC4">
        <w:rPr>
          <w:rFonts w:eastAsia="Times New Roman"/>
          <w:color w:val="000000"/>
        </w:rPr>
        <w:t>Профилактика всех форм насилия над детьми дома, в школе, в общественных местах.</w:t>
      </w:r>
    </w:p>
    <w:p w:rsidR="008E4823" w:rsidRPr="00EC0DC4" w:rsidRDefault="008E4823" w:rsidP="008E4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</w:rPr>
      </w:pPr>
      <w:r w:rsidRPr="00EC0DC4">
        <w:rPr>
          <w:rFonts w:eastAsia="Times New Roman"/>
          <w:color w:val="000000"/>
        </w:rPr>
        <w:t>Формирование правового пространства в школе, обеспечение и защита прав законных интересов участников образовательного процесса.</w:t>
      </w:r>
    </w:p>
    <w:p w:rsidR="008E4823" w:rsidRPr="00EC0DC4" w:rsidRDefault="008E4823" w:rsidP="008E4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</w:rPr>
      </w:pPr>
      <w:r w:rsidRPr="00EC0DC4">
        <w:rPr>
          <w:rFonts w:eastAsia="Times New Roman"/>
          <w:color w:val="000000"/>
        </w:rPr>
        <w:t>Создание благоприятной психологической обстановки в школе для участников образовательного процесса.</w:t>
      </w:r>
    </w:p>
    <w:p w:rsidR="008E4823" w:rsidRPr="00EC0DC4" w:rsidRDefault="008E4823" w:rsidP="008E4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</w:rPr>
      </w:pPr>
      <w:r w:rsidRPr="00EC0DC4">
        <w:rPr>
          <w:rFonts w:eastAsia="Times New Roman"/>
          <w:color w:val="000000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ситуациях.</w:t>
      </w:r>
    </w:p>
    <w:p w:rsidR="008E4823" w:rsidRPr="00EC0DC4" w:rsidRDefault="008E4823" w:rsidP="008E4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</w:rPr>
      </w:pPr>
      <w:r w:rsidRPr="00EC0DC4">
        <w:rPr>
          <w:rFonts w:eastAsia="Times New Roman"/>
          <w:color w:val="000000"/>
        </w:rPr>
        <w:t>Сотрудничество с органами опеки и попечительства, здравоохранения, культуры, правоохранительными органами с целью формирования ответственной и способной к жизни в обществе личности.</w:t>
      </w:r>
    </w:p>
    <w:p w:rsidR="008E4823" w:rsidRPr="00EC0DC4" w:rsidRDefault="008E4823" w:rsidP="008E4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</w:rPr>
      </w:pPr>
      <w:r w:rsidRPr="00EC0DC4">
        <w:rPr>
          <w:rFonts w:eastAsia="Times New Roman"/>
          <w:color w:val="000000"/>
        </w:rPr>
        <w:t>Способствовать формированию позитивных межличностных отношений в семье, повышению педагогической грамотности родителей.</w:t>
      </w:r>
    </w:p>
    <w:p w:rsidR="008E4823" w:rsidRPr="00EC0DC4" w:rsidRDefault="008E4823" w:rsidP="008E4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</w:rPr>
      </w:pPr>
      <w:r w:rsidRPr="00EC0DC4">
        <w:rPr>
          <w:rFonts w:eastAsia="Times New Roman"/>
          <w:color w:val="000000"/>
        </w:rPr>
        <w:t>Способствовать повышению правовой грамотности несовершеннолетних, их родителей и родственников через формирование навыков ответственного поведения, в том числе в семьях.</w:t>
      </w:r>
    </w:p>
    <w:p w:rsidR="008E4823" w:rsidRPr="00EC0DC4" w:rsidRDefault="008E4823" w:rsidP="008E4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</w:rPr>
      </w:pPr>
      <w:r w:rsidRPr="00EC0DC4">
        <w:rPr>
          <w:rFonts w:eastAsia="Times New Roman"/>
          <w:color w:val="000000"/>
        </w:rPr>
        <w:t>Повышать уровень психологической компетентности несовершеннолетних и их родителей.</w:t>
      </w:r>
    </w:p>
    <w:p w:rsidR="008E4823" w:rsidRPr="00EC0DC4" w:rsidRDefault="008E4823" w:rsidP="008E4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</w:rPr>
      </w:pPr>
      <w:r w:rsidRPr="00EC0DC4">
        <w:rPr>
          <w:rFonts w:eastAsia="Times New Roman"/>
          <w:color w:val="000000"/>
        </w:rPr>
        <w:t>Оказание комплексной помощи семьям, в которых установлены факты жестокого обращения с детьми.</w:t>
      </w:r>
    </w:p>
    <w:p w:rsidR="008E4823" w:rsidRPr="00EC0DC4" w:rsidRDefault="008E4823" w:rsidP="008E4823">
      <w:pPr>
        <w:shd w:val="clear" w:color="auto" w:fill="FFFFFF"/>
        <w:spacing w:after="167"/>
        <w:jc w:val="center"/>
        <w:rPr>
          <w:rFonts w:eastAsia="Times New Roman"/>
          <w:color w:val="000000"/>
        </w:rPr>
      </w:pPr>
      <w:r w:rsidRPr="00EC0DC4">
        <w:rPr>
          <w:rFonts w:eastAsia="Times New Roman"/>
          <w:b/>
          <w:bCs/>
          <w:color w:val="000000"/>
        </w:rPr>
        <w:t>План мероприятий</w:t>
      </w:r>
    </w:p>
    <w:tbl>
      <w:tblPr>
        <w:tblStyle w:val="a5"/>
        <w:tblW w:w="0" w:type="auto"/>
        <w:tblLook w:val="04A0"/>
      </w:tblPr>
      <w:tblGrid>
        <w:gridCol w:w="4955"/>
        <w:gridCol w:w="2220"/>
        <w:gridCol w:w="2113"/>
      </w:tblGrid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Мероприятия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Сроки проведения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Ответственные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Формирование банка данных социально-незащищенных семей: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l Список учащихся из неполных семей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l Список учащихся из малоимущих семей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· Список учащихся из многодетных семей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· Список детей с ОВЗ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· Список опекаемых детей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· Список детей, проживающих в семьях, находящихся в социально-опасном положении (СОП).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сентябрь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Замдиректора по ВР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Составление социального паспорта школы.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сентябрь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Замдиректора по ВР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Выявление семей, в которых дети могут подвергаться жестокому обращению.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Классные руководители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 xml:space="preserve">Ежедневный контроль за посещением учащимися школы и оперативное принятие мер по выяснению </w:t>
            </w:r>
            <w:r w:rsidRPr="00EC0DC4">
              <w:rPr>
                <w:rFonts w:eastAsia="Times New Roman"/>
                <w:color w:val="000000"/>
                <w:lang w:val="tt-RU" w:eastAsia="tt-RU"/>
              </w:rPr>
              <w:lastRenderedPageBreak/>
              <w:t>причины пропуска занятий.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lastRenderedPageBreak/>
              <w:t>Постоянно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Классные руководители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lastRenderedPageBreak/>
              <w:t>Посещение на дому учащихся, имеющих проблемы в семье. Изучение семейных отношений.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По мере необходимости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Классные руководители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Индивидуальная работа с учащимися, находящимися в «</w:t>
            </w:r>
            <w:r>
              <w:rPr>
                <w:rFonts w:eastAsia="Times New Roman"/>
                <w:color w:val="000000"/>
                <w:lang w:val="tt-RU" w:eastAsia="tt-RU"/>
              </w:rPr>
              <w:t>группе</w:t>
            </w:r>
            <w:r w:rsidRPr="00EC0DC4">
              <w:rPr>
                <w:rFonts w:eastAsia="Times New Roman"/>
                <w:color w:val="000000"/>
                <w:lang w:val="tt-RU" w:eastAsia="tt-RU"/>
              </w:rPr>
              <w:t xml:space="preserve"> риска», их семьями.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Классные руководители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Наблюдение за поведением детей во время занятий, игр, внеклассных мероприятий.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>
              <w:rPr>
                <w:rFonts w:eastAsia="Times New Roman"/>
                <w:color w:val="000000"/>
                <w:lang w:val="tt-RU" w:eastAsia="tt-RU"/>
              </w:rPr>
              <w:t xml:space="preserve">Преподаватели </w:t>
            </w:r>
            <w:r w:rsidRPr="00EC0DC4">
              <w:rPr>
                <w:rFonts w:eastAsia="Times New Roman"/>
                <w:color w:val="000000"/>
                <w:lang w:val="tt-RU" w:eastAsia="tt-RU"/>
              </w:rPr>
              <w:t>Классные руководители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Диагностика межличностных отношений в классе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1 раз в триместр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Классные руководители, зам. директора по ВР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Диагностика семейных отношений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1, 3 триместр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Классные руководители зам. директора по ВР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Проведение индивидуальной работы с детьми, проявляющими агрессивность среди сверстников, с семьями, где наблюдается насилие над детьми.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По мере необходимости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Классные руководители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Работа с обращениями, жалобами участников образовательного процесса.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По мере необходимости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Администрация школы</w:t>
            </w:r>
            <w:r w:rsidRPr="00EC0DC4">
              <w:rPr>
                <w:rFonts w:eastAsia="Times New Roman"/>
                <w:color w:val="000000"/>
                <w:lang w:val="tt-RU" w:eastAsia="tt-RU"/>
              </w:rPr>
              <w:br/>
              <w:t>Совет профилактики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>
              <w:rPr>
                <w:rFonts w:eastAsia="Times New Roman"/>
                <w:color w:val="000000"/>
                <w:lang w:val="tt-RU" w:eastAsia="tt-RU"/>
              </w:rPr>
              <w:t>Анкетирование учащихся 3-4, 5-9</w:t>
            </w:r>
            <w:r w:rsidRPr="00EC0DC4">
              <w:rPr>
                <w:rFonts w:eastAsia="Times New Roman"/>
                <w:color w:val="000000"/>
                <w:lang w:val="tt-RU" w:eastAsia="tt-RU"/>
              </w:rPr>
              <w:t xml:space="preserve"> классов «Встречались ли вы с насилием в школе?»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март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Классные руководители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Консультации родителей по вопросам профилактики жестокого обращения в семье и школе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По мере необходимости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Зам. директора по ВР Классные руководители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Сотрудничество с КДН, ПДН, службами опеки в работе с несовершеннолетними, молодежью по профилактике семейного неблагополучия, безнадзорности детей, правонарушений.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Систематически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Зам. директора по ВР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Анкетирование родителей об уровне удовлетворительности и комфортности образовательной среды в школе.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февраль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классные руководители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Анкетирование родителей «Проблемы, с которыми сталкивается семья»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декабрь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Зам. директора по ВР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Беседы с родителями:</w:t>
            </w:r>
          </w:p>
          <w:p w:rsidR="008E4823" w:rsidRPr="00EC0DC4" w:rsidRDefault="008E4823" w:rsidP="008E4823">
            <w:pPr>
              <w:numPr>
                <w:ilvl w:val="0"/>
                <w:numId w:val="3"/>
              </w:numPr>
              <w:suppressAutoHyphens w:val="0"/>
              <w:spacing w:before="100" w:beforeAutospacing="1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1-е классы«Адаптация первоклассника». «Единство прав и обязанностей Участников образовательного процесса»</w:t>
            </w:r>
          </w:p>
          <w:p w:rsidR="008E4823" w:rsidRPr="00EC0DC4" w:rsidRDefault="008E4823" w:rsidP="008E4823">
            <w:pPr>
              <w:numPr>
                <w:ilvl w:val="0"/>
                <w:numId w:val="3"/>
              </w:numPr>
              <w:suppressAutoHyphens w:val="0"/>
              <w:spacing w:before="100" w:beforeAutospacing="1"/>
              <w:rPr>
                <w:rFonts w:eastAsia="Times New Roman"/>
                <w:color w:val="000000"/>
                <w:lang w:val="tt-RU" w:eastAsia="tt-RU"/>
              </w:rPr>
            </w:pPr>
            <w:r>
              <w:rPr>
                <w:rFonts w:eastAsia="Times New Roman"/>
                <w:color w:val="000000"/>
                <w:lang w:val="tt-RU" w:eastAsia="tt-RU"/>
              </w:rPr>
              <w:t>2-4</w:t>
            </w:r>
            <w:r w:rsidRPr="00EC0DC4">
              <w:rPr>
                <w:rFonts w:eastAsia="Times New Roman"/>
                <w:color w:val="000000"/>
                <w:lang w:val="tt-RU" w:eastAsia="tt-RU"/>
              </w:rPr>
              <w:t xml:space="preserve"> классы «Психология общения». «Непослушный ребенок».</w:t>
            </w:r>
          </w:p>
          <w:p w:rsidR="008E4823" w:rsidRPr="00EC0DC4" w:rsidRDefault="008E4823" w:rsidP="008E4823">
            <w:pPr>
              <w:numPr>
                <w:ilvl w:val="0"/>
                <w:numId w:val="3"/>
              </w:numPr>
              <w:suppressAutoHyphens w:val="0"/>
              <w:spacing w:before="100" w:beforeAutospacing="1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5 классы «Психофизическое развитие, адаптация учащихся переходного возраста».</w:t>
            </w:r>
          </w:p>
          <w:p w:rsidR="008E4823" w:rsidRPr="00EC0DC4" w:rsidRDefault="008E4823" w:rsidP="008E4823">
            <w:pPr>
              <w:numPr>
                <w:ilvl w:val="0"/>
                <w:numId w:val="3"/>
              </w:numPr>
              <w:suppressAutoHyphens w:val="0"/>
              <w:spacing w:before="100" w:beforeAutospacing="1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6 классы «Социально-психологическая характеристика личности учащегося».</w:t>
            </w:r>
          </w:p>
          <w:p w:rsidR="008E4823" w:rsidRPr="00EC0DC4" w:rsidRDefault="008E4823" w:rsidP="008E4823">
            <w:pPr>
              <w:numPr>
                <w:ilvl w:val="0"/>
                <w:numId w:val="3"/>
              </w:numPr>
              <w:suppressAutoHyphens w:val="0"/>
              <w:spacing w:before="100" w:beforeAutospacing="1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7 классы «Возрастные особенности подросткового периода».</w:t>
            </w:r>
          </w:p>
          <w:p w:rsidR="008E4823" w:rsidRPr="00EC0DC4" w:rsidRDefault="008E4823" w:rsidP="008E4823">
            <w:pPr>
              <w:numPr>
                <w:ilvl w:val="0"/>
                <w:numId w:val="3"/>
              </w:numPr>
              <w:suppressAutoHyphens w:val="0"/>
              <w:spacing w:before="100" w:beforeAutospacing="1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8 классы «Подросток и родители».</w:t>
            </w:r>
          </w:p>
          <w:p w:rsidR="008E4823" w:rsidRPr="00EC0DC4" w:rsidRDefault="008E4823" w:rsidP="008E4823">
            <w:pPr>
              <w:numPr>
                <w:ilvl w:val="0"/>
                <w:numId w:val="3"/>
              </w:numPr>
              <w:suppressAutoHyphens w:val="0"/>
              <w:spacing w:before="100" w:beforeAutospacing="1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9 классы «Поиск понимания в общении».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По планам классных руководителей в течение года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Классные руководители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>
              <w:rPr>
                <w:rFonts w:eastAsia="Times New Roman"/>
                <w:color w:val="000000"/>
                <w:lang w:val="tt-RU" w:eastAsia="tt-RU"/>
              </w:rPr>
              <w:t xml:space="preserve">Выступления на </w:t>
            </w:r>
            <w:r w:rsidRPr="00EC0DC4">
              <w:rPr>
                <w:rFonts w:eastAsia="Times New Roman"/>
                <w:color w:val="000000"/>
                <w:lang w:val="tt-RU" w:eastAsia="tt-RU"/>
              </w:rPr>
              <w:t>общешкольных родительских собрани</w:t>
            </w:r>
            <w:r>
              <w:rPr>
                <w:rFonts w:eastAsia="Times New Roman"/>
                <w:color w:val="000000"/>
                <w:lang w:val="tt-RU" w:eastAsia="tt-RU"/>
              </w:rPr>
              <w:t xml:space="preserve">ях </w:t>
            </w:r>
            <w:r w:rsidRPr="00EC0DC4">
              <w:rPr>
                <w:rFonts w:eastAsia="Times New Roman"/>
                <w:color w:val="000000"/>
                <w:lang w:val="tt-RU" w:eastAsia="tt-RU"/>
              </w:rPr>
              <w:t>: 1.«Безопасность детей – наше общее дело»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2. «Мотивация учения и пути её формирования»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3. «Классный коллектив и ребёнок»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Сентябрь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Декабрь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Март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Зам. директора по ВР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Разработка информационных, методических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материалов для родителей и педагогических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работников (буклеты, методические рекомендации,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брошюры и т.д.) о простраивании взаимоотношений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с детьми, профилактике конфликтных ситуаций,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противодействию жестокому обращению, защите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lastRenderedPageBreak/>
              <w:t>прав, профилактике суицида, оказании помощи в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трудной жизненной ситуации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lastRenderedPageBreak/>
              <w:t>В течение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года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Директор школы,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зам. директора по ВР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lastRenderedPageBreak/>
              <w:t>Размещение информации для обучающихся о работе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телефонов доверия и контактных телефонах других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региональных служб на стендах школы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В течение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года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Директор школы,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зам. Директора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>
              <w:rPr>
                <w:rFonts w:eastAsia="Times New Roman"/>
                <w:color w:val="000000"/>
                <w:lang w:val="tt-RU" w:eastAsia="tt-RU"/>
              </w:rPr>
              <w:t xml:space="preserve">Выступления в </w:t>
            </w:r>
            <w:r w:rsidRPr="00EC0DC4">
              <w:rPr>
                <w:rFonts w:eastAsia="Times New Roman"/>
                <w:color w:val="000000"/>
                <w:lang w:val="tt-RU" w:eastAsia="tt-RU"/>
              </w:rPr>
              <w:t>МО классных руководителей «Профилактика жестокого обращения в семье»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«Лидеры и отверженные - противоположные модели поведения в малой социальной группе»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Декабрь</w:t>
            </w:r>
          </w:p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Февраль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Зам. директора по ВР</w:t>
            </w:r>
          </w:p>
        </w:tc>
      </w:tr>
      <w:tr w:rsidR="008E4823" w:rsidRPr="00EC0DC4" w:rsidTr="00375B51"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>
              <w:rPr>
                <w:rFonts w:eastAsia="Times New Roman"/>
                <w:color w:val="000000"/>
                <w:lang w:val="tt-RU" w:eastAsia="tt-RU"/>
              </w:rPr>
              <w:t>Выступление на з</w:t>
            </w:r>
            <w:r w:rsidRPr="00EC0DC4">
              <w:rPr>
                <w:rFonts w:eastAsia="Times New Roman"/>
                <w:color w:val="000000"/>
                <w:lang w:val="tt-RU" w:eastAsia="tt-RU"/>
              </w:rPr>
              <w:t>аседани</w:t>
            </w:r>
            <w:r>
              <w:rPr>
                <w:rFonts w:eastAsia="Times New Roman"/>
                <w:color w:val="000000"/>
                <w:lang w:val="tt-RU" w:eastAsia="tt-RU"/>
              </w:rPr>
              <w:t>и</w:t>
            </w:r>
            <w:r w:rsidRPr="00EC0DC4">
              <w:rPr>
                <w:rFonts w:eastAsia="Times New Roman"/>
                <w:color w:val="000000"/>
                <w:lang w:val="tt-RU" w:eastAsia="tt-RU"/>
              </w:rPr>
              <w:t xml:space="preserve"> Совета профилактики: «Насилие в школе. Буллинг. Что это такое?»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Январь</w:t>
            </w:r>
          </w:p>
        </w:tc>
        <w:tc>
          <w:tcPr>
            <w:tcW w:w="0" w:type="auto"/>
            <w:hideMark/>
          </w:tcPr>
          <w:p w:rsidR="008E4823" w:rsidRPr="00EC0DC4" w:rsidRDefault="008E4823" w:rsidP="00375B51">
            <w:pPr>
              <w:suppressAutoHyphens w:val="0"/>
              <w:rPr>
                <w:rFonts w:eastAsia="Times New Roman"/>
                <w:color w:val="000000"/>
                <w:lang w:val="tt-RU" w:eastAsia="tt-RU"/>
              </w:rPr>
            </w:pPr>
            <w:r w:rsidRPr="00EC0DC4">
              <w:rPr>
                <w:rFonts w:eastAsia="Times New Roman"/>
                <w:color w:val="000000"/>
                <w:lang w:val="tt-RU" w:eastAsia="tt-RU"/>
              </w:rPr>
              <w:t>Зам. директора по ВР</w:t>
            </w:r>
          </w:p>
        </w:tc>
      </w:tr>
    </w:tbl>
    <w:p w:rsidR="008E4823" w:rsidRPr="00EC0DC4" w:rsidRDefault="008E4823" w:rsidP="008E4823">
      <w:pPr>
        <w:jc w:val="right"/>
      </w:pPr>
    </w:p>
    <w:p w:rsidR="008E4823" w:rsidRPr="00EC0DC4" w:rsidRDefault="008E4823" w:rsidP="008E4823">
      <w:pPr>
        <w:pStyle w:val="a3"/>
        <w:spacing w:before="0" w:beforeAutospacing="0" w:after="0" w:afterAutospacing="0"/>
        <w:jc w:val="center"/>
        <w:rPr>
          <w:b/>
          <w:bCs/>
          <w:iCs/>
          <w:color w:val="000000"/>
        </w:rPr>
      </w:pPr>
      <w:r w:rsidRPr="00EC0DC4">
        <w:rPr>
          <w:bCs/>
          <w:color w:val="000000"/>
        </w:rPr>
        <w:t xml:space="preserve"> </w:t>
      </w:r>
    </w:p>
    <w:p w:rsidR="008E4823" w:rsidRDefault="008E4823" w:rsidP="008E4823">
      <w:pPr>
        <w:jc w:val="center"/>
        <w:rPr>
          <w:b/>
          <w:bCs/>
          <w:iCs/>
          <w:color w:val="000000"/>
        </w:rPr>
      </w:pPr>
    </w:p>
    <w:p w:rsidR="008E4823" w:rsidRDefault="008E4823" w:rsidP="008E4823">
      <w:pPr>
        <w:jc w:val="center"/>
        <w:rPr>
          <w:b/>
          <w:bCs/>
          <w:iCs/>
          <w:color w:val="000000"/>
        </w:rPr>
      </w:pPr>
    </w:p>
    <w:p w:rsidR="008E4823" w:rsidRDefault="008E4823" w:rsidP="008E4823">
      <w:pPr>
        <w:jc w:val="center"/>
        <w:rPr>
          <w:b/>
          <w:bCs/>
          <w:iCs/>
          <w:color w:val="000000"/>
        </w:rPr>
      </w:pPr>
    </w:p>
    <w:p w:rsidR="008E4823" w:rsidRDefault="008E4823" w:rsidP="008E4823">
      <w:pPr>
        <w:jc w:val="center"/>
        <w:rPr>
          <w:b/>
          <w:bCs/>
          <w:iCs/>
          <w:color w:val="000000"/>
        </w:rPr>
      </w:pPr>
    </w:p>
    <w:p w:rsidR="008E4823" w:rsidRDefault="008E4823" w:rsidP="008E4823">
      <w:pPr>
        <w:jc w:val="center"/>
        <w:rPr>
          <w:b/>
          <w:bCs/>
          <w:iCs/>
          <w:color w:val="000000"/>
        </w:rPr>
      </w:pPr>
    </w:p>
    <w:p w:rsidR="00423EAB" w:rsidRDefault="00423EAB"/>
    <w:sectPr w:rsidR="00423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17099"/>
    <w:multiLevelType w:val="multilevel"/>
    <w:tmpl w:val="E03AA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327703"/>
    <w:multiLevelType w:val="multilevel"/>
    <w:tmpl w:val="25AA6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3F472E"/>
    <w:multiLevelType w:val="multilevel"/>
    <w:tmpl w:val="01F2E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141"/>
  <w:characterSpacingControl w:val="doNotCompress"/>
  <w:compat>
    <w:useFELayout/>
  </w:compat>
  <w:rsids>
    <w:rsidRoot w:val="008E4823"/>
    <w:rsid w:val="00423EAB"/>
    <w:rsid w:val="008E4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E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бычный (веб) Знак"/>
    <w:link w:val="a3"/>
    <w:uiPriority w:val="99"/>
    <w:rsid w:val="008E482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8E482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 марданов</dc:creator>
  <cp:keywords/>
  <dc:description/>
  <cp:lastModifiedBy>фидан марданов</cp:lastModifiedBy>
  <cp:revision>2</cp:revision>
  <dcterms:created xsi:type="dcterms:W3CDTF">2020-03-02T09:13:00Z</dcterms:created>
  <dcterms:modified xsi:type="dcterms:W3CDTF">2020-03-02T09:13:00Z</dcterms:modified>
</cp:coreProperties>
</file>